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DC" w:rsidRPr="000B29E3" w:rsidRDefault="001905DC" w:rsidP="001905DC">
      <w:pPr>
        <w:spacing w:after="0" w:line="240" w:lineRule="auto"/>
        <w:jc w:val="both"/>
        <w:rPr>
          <w:rFonts w:ascii="Arial" w:eastAsiaTheme="minorHAnsi" w:hAnsi="Arial" w:cs="Arial"/>
          <w:sz w:val="18"/>
          <w:szCs w:val="18"/>
        </w:rPr>
      </w:pPr>
      <w:bookmarkStart w:id="0" w:name="_GoBack"/>
      <w:bookmarkEnd w:id="0"/>
      <w:r w:rsidRPr="000B29E3">
        <w:rPr>
          <w:rFonts w:ascii="Arial" w:eastAsiaTheme="minorHAnsi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61312" behindDoc="0" locked="0" layoutInCell="1" allowOverlap="1" wp14:anchorId="6F0BF59E" wp14:editId="38DA8E15">
            <wp:simplePos x="0" y="0"/>
            <wp:positionH relativeFrom="column">
              <wp:posOffset>4803824</wp:posOffset>
            </wp:positionH>
            <wp:positionV relativeFrom="paragraph">
              <wp:posOffset>-325755</wp:posOffset>
            </wp:positionV>
            <wp:extent cx="1155700" cy="603250"/>
            <wp:effectExtent l="0" t="0" r="0" b="0"/>
            <wp:wrapNone/>
            <wp:docPr id="74" name="Imagen 74" descr="d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dg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eastAsiaTheme="minorHAnsi" w:hAnsi="Arial" w:cs="Arial"/>
          <w:noProof/>
          <w:color w:val="0000FF"/>
          <w:sz w:val="18"/>
          <w:szCs w:val="18"/>
          <w:lang w:eastAsia="es-MX"/>
        </w:rPr>
        <w:drawing>
          <wp:anchor distT="0" distB="0" distL="114300" distR="114300" simplePos="0" relativeHeight="251660288" behindDoc="0" locked="0" layoutInCell="1" allowOverlap="1" wp14:anchorId="338993D2" wp14:editId="3FF8B11C">
            <wp:simplePos x="0" y="0"/>
            <wp:positionH relativeFrom="column">
              <wp:posOffset>-195580</wp:posOffset>
            </wp:positionH>
            <wp:positionV relativeFrom="paragraph">
              <wp:posOffset>-224790</wp:posOffset>
            </wp:positionV>
            <wp:extent cx="1533525" cy="519430"/>
            <wp:effectExtent l="0" t="0" r="9525" b="0"/>
            <wp:wrapNone/>
            <wp:docPr id="76" name="irc_mi" descr="https://encrypted-tbn0.gstatic.com/images?q=tbn:ANd9GcSA4Uphyl3ZKcX1pr2E31jZcQDQztYF2j2Gt4derKqEvjWtmOX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A4Uphyl3ZKcX1pr2E31jZcQDQztYF2j2Gt4derKqEvjWtmOX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5DC" w:rsidRPr="000B29E3" w:rsidRDefault="001905DC" w:rsidP="001905DC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  <w:r w:rsidRPr="000B29E3"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59264" behindDoc="0" locked="0" layoutInCell="1" allowOverlap="1" wp14:anchorId="42AF6680" wp14:editId="5DFC027B">
            <wp:simplePos x="0" y="0"/>
            <wp:positionH relativeFrom="column">
              <wp:posOffset>6878955</wp:posOffset>
            </wp:positionH>
            <wp:positionV relativeFrom="paragraph">
              <wp:posOffset>71755</wp:posOffset>
            </wp:positionV>
            <wp:extent cx="794385" cy="511810"/>
            <wp:effectExtent l="0" t="0" r="5715" b="2540"/>
            <wp:wrapNone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905DC" w:rsidRDefault="001905DC" w:rsidP="001905DC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1905DC" w:rsidRPr="000B29E3" w:rsidRDefault="001905DC" w:rsidP="001905DC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1905DC" w:rsidRPr="006033C3" w:rsidRDefault="001905DC" w:rsidP="001905D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6033C3">
        <w:rPr>
          <w:rFonts w:ascii="Arial" w:hAnsi="Arial" w:cs="Arial"/>
          <w:b/>
          <w:lang w:val="es-ES_tradnl"/>
        </w:rPr>
        <w:t>CENTRO DE ESTUDIOS DE BACHILLERATO “LIC. JESÚS REYES HEROLES” 4/2</w:t>
      </w:r>
    </w:p>
    <w:p w:rsidR="001905DC" w:rsidRPr="006033C3" w:rsidRDefault="001905DC" w:rsidP="001905DC">
      <w:pPr>
        <w:spacing w:after="0" w:line="240" w:lineRule="auto"/>
        <w:rPr>
          <w:rFonts w:ascii="Arial" w:hAnsi="Arial" w:cs="Arial"/>
          <w:b/>
          <w:lang w:val="es-ES_tradn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905DC" w:rsidRPr="00311563" w:rsidTr="0034037F">
        <w:trPr>
          <w:trHeight w:val="336"/>
        </w:trPr>
        <w:tc>
          <w:tcPr>
            <w:tcW w:w="92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905DC" w:rsidRPr="00311563" w:rsidRDefault="001905DC" w:rsidP="003403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1563">
              <w:rPr>
                <w:rFonts w:ascii="Arial" w:hAnsi="Arial" w:cs="Arial"/>
                <w:b/>
                <w:sz w:val="20"/>
                <w:szCs w:val="20"/>
              </w:rPr>
              <w:t>ACADEMIA:HISTORICO  SOCIAL</w:t>
            </w:r>
          </w:p>
        </w:tc>
      </w:tr>
      <w:tr w:rsidR="001905DC" w:rsidRPr="00311563" w:rsidTr="0034037F">
        <w:trPr>
          <w:trHeight w:val="430"/>
        </w:trPr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</w:tcPr>
          <w:p w:rsidR="001905DC" w:rsidRPr="00311563" w:rsidRDefault="001905DC" w:rsidP="0034037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GUIA DE ESTUDIO PARA  PREPARAR  EL 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EXAMEN  EXTRAORDINARIO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CORRESPONDIENTE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 LA ASIGNA</w:t>
            </w:r>
            <w:r>
              <w:rPr>
                <w:rFonts w:ascii="Arial" w:hAnsi="Arial" w:cs="Arial"/>
                <w:b/>
                <w:sz w:val="18"/>
                <w:szCs w:val="18"/>
              </w:rPr>
              <w:t>TURA DE:  ETICA Y VALORES   I</w:t>
            </w:r>
          </w:p>
        </w:tc>
      </w:tr>
      <w:tr w:rsidR="001905DC" w:rsidRPr="00311563" w:rsidTr="0034037F">
        <w:trPr>
          <w:trHeight w:val="190"/>
        </w:trPr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5DC" w:rsidRDefault="001905DC" w:rsidP="003403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563">
              <w:rPr>
                <w:i/>
                <w:sz w:val="16"/>
                <w:szCs w:val="16"/>
              </w:rPr>
              <w:t>PROF</w:t>
            </w:r>
            <w:r>
              <w:rPr>
                <w:i/>
                <w:sz w:val="16"/>
                <w:szCs w:val="16"/>
              </w:rPr>
              <w:t>ESOR: BLANCA  JIMENEZ  SANCHEZ</w:t>
            </w:r>
          </w:p>
        </w:tc>
      </w:tr>
    </w:tbl>
    <w:p w:rsidR="001905DC" w:rsidRDefault="001905DC" w:rsidP="001905DC">
      <w:pPr>
        <w:pStyle w:val="Sinespaciado"/>
        <w:jc w:val="both"/>
        <w:rPr>
          <w:rFonts w:ascii="Arial" w:eastAsia="Batang" w:hAnsi="Arial" w:cs="Arial"/>
          <w:sz w:val="20"/>
          <w:szCs w:val="20"/>
        </w:rPr>
      </w:pPr>
    </w:p>
    <w:p w:rsidR="001905DC" w:rsidRPr="001905DC" w:rsidRDefault="001905DC" w:rsidP="001905DC">
      <w:pPr>
        <w:pStyle w:val="Sinespaciado"/>
        <w:jc w:val="both"/>
        <w:rPr>
          <w:rFonts w:ascii="Arial" w:eastAsia="Batang" w:hAnsi="Arial" w:cs="Arial"/>
          <w:sz w:val="18"/>
          <w:szCs w:val="18"/>
        </w:rPr>
      </w:pPr>
      <w:r w:rsidRPr="001905DC">
        <w:rPr>
          <w:rFonts w:ascii="Arial" w:eastAsia="Batang" w:hAnsi="Arial" w:cs="Arial"/>
          <w:b/>
          <w:sz w:val="20"/>
          <w:szCs w:val="20"/>
        </w:rPr>
        <w:t>INSTRUCCIONES: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Pr="001905DC">
        <w:rPr>
          <w:rFonts w:ascii="Arial" w:eastAsia="Batang" w:hAnsi="Arial" w:cs="Arial"/>
          <w:sz w:val="18"/>
          <w:szCs w:val="18"/>
        </w:rPr>
        <w:t>RESPONDA BREVEMENTE A LAS PREGUNTAS DE CADA BLOQUE, CONSIDERANDO PARA ELLO, LA CONSULTA DE SU LIBRO DE TEXTO.</w:t>
      </w:r>
    </w:p>
    <w:p w:rsidR="001905DC" w:rsidRPr="001905DC" w:rsidRDefault="001905DC" w:rsidP="001905DC">
      <w:pPr>
        <w:pStyle w:val="Sinespaciado"/>
        <w:jc w:val="both"/>
        <w:rPr>
          <w:rFonts w:ascii="Calibri" w:hAnsi="Calibri" w:cs="Times New Roman"/>
          <w:sz w:val="18"/>
          <w:szCs w:val="18"/>
        </w:rPr>
      </w:pPr>
    </w:p>
    <w:p w:rsidR="001905DC" w:rsidRPr="001905DC" w:rsidRDefault="001905DC" w:rsidP="001905DC">
      <w:pPr>
        <w:pStyle w:val="Sinespaciado"/>
        <w:jc w:val="both"/>
        <w:rPr>
          <w:rFonts w:ascii="Arial" w:hAnsi="Arial" w:cs="Arial"/>
          <w:b/>
          <w:sz w:val="22"/>
          <w:szCs w:val="22"/>
        </w:rPr>
      </w:pPr>
      <w:r w:rsidRPr="001905DC">
        <w:rPr>
          <w:rFonts w:ascii="Arial" w:hAnsi="Arial" w:cs="Arial"/>
          <w:b/>
          <w:sz w:val="22"/>
          <w:szCs w:val="22"/>
        </w:rPr>
        <w:t>BLOQUE  I: IDENTIFICAS  A  LA  ETICA  COMO  DISCIPLINA  FILOSOFICA.</w:t>
      </w:r>
    </w:p>
    <w:p w:rsidR="001905DC" w:rsidRPr="001905DC" w:rsidRDefault="001905DC" w:rsidP="001905DC">
      <w:pPr>
        <w:pStyle w:val="Sinespaciado"/>
        <w:jc w:val="both"/>
        <w:rPr>
          <w:rFonts w:ascii="Arial" w:hAnsi="Arial" w:cs="Arial"/>
          <w:b/>
          <w:i/>
          <w:sz w:val="22"/>
          <w:szCs w:val="22"/>
        </w:rPr>
      </w:pPr>
    </w:p>
    <w:p w:rsidR="001905DC" w:rsidRPr="00D45A04" w:rsidRDefault="001905DC" w:rsidP="009A6B31">
      <w:pPr>
        <w:pStyle w:val="Sinespaciado"/>
        <w:numPr>
          <w:ilvl w:val="0"/>
          <w:numId w:val="7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ETICA Y FILOSOFIA.</w:t>
      </w:r>
    </w:p>
    <w:p w:rsidR="001905DC" w:rsidRPr="00D45A04" w:rsidRDefault="009A6B31" w:rsidP="009A6B31">
      <w:pPr>
        <w:pStyle w:val="Sinespaciado"/>
        <w:numPr>
          <w:ilvl w:val="0"/>
          <w:numId w:val="7"/>
        </w:numPr>
        <w:rPr>
          <w:rFonts w:ascii="Arial" w:hAnsi="Arial" w:cs="Arial"/>
          <w:i/>
          <w:sz w:val="20"/>
          <w:szCs w:val="20"/>
        </w:rPr>
      </w:pPr>
      <w:r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 wp14:anchorId="2B8F8E26" wp14:editId="3D4D157D">
            <wp:simplePos x="0" y="0"/>
            <wp:positionH relativeFrom="margin">
              <wp:posOffset>4134485</wp:posOffset>
            </wp:positionH>
            <wp:positionV relativeFrom="margin">
              <wp:posOffset>2998470</wp:posOffset>
            </wp:positionV>
            <wp:extent cx="1243965" cy="1254125"/>
            <wp:effectExtent l="0" t="0" r="0" b="3175"/>
            <wp:wrapSquare wrapText="bothSides"/>
            <wp:docPr id="21" name="Imagen 21" descr="Ilustración vectorial Foto retrato de una mujer hermosa pensamiento aislado en el fondo blanco Foto de archivo - 39382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Ilustración vectorial Foto retrato de una mujer hermosa pensamiento aislado en el fondo blanco Foto de archivo - 393822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5DC" w:rsidRPr="00D45A04">
        <w:rPr>
          <w:rFonts w:ascii="Arial" w:hAnsi="Arial" w:cs="Arial"/>
          <w:i/>
          <w:sz w:val="20"/>
          <w:szCs w:val="20"/>
        </w:rPr>
        <w:t>ETICA Y MORAL.</w:t>
      </w:r>
    </w:p>
    <w:p w:rsidR="001905DC" w:rsidRPr="00D45A04" w:rsidRDefault="001905DC" w:rsidP="009A6B31">
      <w:pPr>
        <w:pStyle w:val="Sinespaciado"/>
        <w:numPr>
          <w:ilvl w:val="0"/>
          <w:numId w:val="7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DISCIPLINAS FILOSOFICAS.</w:t>
      </w:r>
    </w:p>
    <w:p w:rsidR="001905DC" w:rsidRPr="00D45A04" w:rsidRDefault="001905DC" w:rsidP="009A6B31">
      <w:pPr>
        <w:pStyle w:val="Sinespaciado"/>
        <w:numPr>
          <w:ilvl w:val="0"/>
          <w:numId w:val="7"/>
        </w:numPr>
        <w:rPr>
          <w:rFonts w:ascii="Arial" w:hAnsi="Arial" w:cs="Arial"/>
          <w:i/>
          <w:sz w:val="20"/>
          <w:szCs w:val="20"/>
          <w:lang w:val="es-CO"/>
        </w:rPr>
      </w:pPr>
      <w:r w:rsidRPr="00D45A04">
        <w:rPr>
          <w:rFonts w:ascii="Arial" w:hAnsi="Arial" w:cs="Arial"/>
          <w:i/>
          <w:sz w:val="20"/>
          <w:szCs w:val="20"/>
        </w:rPr>
        <w:t>JUICIOS DE VALOR.</w:t>
      </w:r>
    </w:p>
    <w:p w:rsidR="001905DC" w:rsidRPr="00D45A04" w:rsidRDefault="001905DC" w:rsidP="001905DC">
      <w:pPr>
        <w:pStyle w:val="Sinespaciado"/>
        <w:rPr>
          <w:rFonts w:ascii="Arial" w:hAnsi="Arial" w:cs="Arial"/>
          <w:i/>
          <w:sz w:val="20"/>
          <w:szCs w:val="20"/>
        </w:rPr>
      </w:pPr>
    </w:p>
    <w:p w:rsidR="001905DC" w:rsidRPr="001905DC" w:rsidRDefault="001905DC" w:rsidP="001905DC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1.- F</w:t>
      </w:r>
      <w:r w:rsidRPr="001905DC">
        <w:rPr>
          <w:rFonts w:ascii="Arial" w:hAnsi="Arial" w:cs="Arial"/>
          <w:sz w:val="22"/>
          <w:szCs w:val="22"/>
        </w:rPr>
        <w:t>ilosofía</w:t>
      </w:r>
    </w:p>
    <w:p w:rsidR="001905DC" w:rsidRPr="001905DC" w:rsidRDefault="001905DC" w:rsidP="001905DC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2.- Ética, Ética Descriptiva, Ética D</w:t>
      </w:r>
      <w:r w:rsidRPr="001905DC">
        <w:rPr>
          <w:rFonts w:ascii="Arial" w:hAnsi="Arial" w:cs="Arial"/>
          <w:sz w:val="22"/>
          <w:szCs w:val="22"/>
        </w:rPr>
        <w:t>eontológica</w:t>
      </w:r>
      <w:r w:rsidR="009A6B31">
        <w:rPr>
          <w:rFonts w:ascii="Arial" w:hAnsi="Arial" w:cs="Arial"/>
          <w:sz w:val="22"/>
          <w:szCs w:val="22"/>
        </w:rPr>
        <w:t xml:space="preserve">              </w:t>
      </w:r>
    </w:p>
    <w:p w:rsidR="001905DC" w:rsidRPr="001905DC" w:rsidRDefault="001905DC" w:rsidP="001905DC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3.- Moral, Acciones Morales, Amoral, I</w:t>
      </w:r>
      <w:r w:rsidRPr="001905DC">
        <w:rPr>
          <w:rFonts w:ascii="Arial" w:hAnsi="Arial" w:cs="Arial"/>
          <w:sz w:val="22"/>
          <w:szCs w:val="22"/>
        </w:rPr>
        <w:t>nmoral</w:t>
      </w:r>
    </w:p>
    <w:p w:rsidR="001905DC" w:rsidRPr="001905DC" w:rsidRDefault="001905DC" w:rsidP="001905DC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4.- E</w:t>
      </w:r>
      <w:r w:rsidRPr="001905DC">
        <w:rPr>
          <w:rFonts w:ascii="Arial" w:hAnsi="Arial" w:cs="Arial"/>
          <w:sz w:val="22"/>
          <w:szCs w:val="22"/>
        </w:rPr>
        <w:t>ticidad</w:t>
      </w:r>
    </w:p>
    <w:p w:rsidR="001905DC" w:rsidRPr="001905DC" w:rsidRDefault="001905DC" w:rsidP="001905DC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5.- Moralidad, Juicio de V</w:t>
      </w:r>
      <w:r w:rsidRPr="001905DC">
        <w:rPr>
          <w:rFonts w:ascii="Arial" w:hAnsi="Arial" w:cs="Arial"/>
          <w:sz w:val="22"/>
          <w:szCs w:val="22"/>
        </w:rPr>
        <w:t>alor</w:t>
      </w:r>
    </w:p>
    <w:p w:rsidR="001905DC" w:rsidRDefault="001905DC" w:rsidP="001905DC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6.- Objeto de E</w:t>
      </w:r>
      <w:r w:rsidRPr="001905DC">
        <w:rPr>
          <w:rFonts w:ascii="Arial" w:hAnsi="Arial" w:cs="Arial"/>
          <w:sz w:val="22"/>
          <w:szCs w:val="22"/>
        </w:rPr>
        <w:t>studio de las sigui</w:t>
      </w:r>
      <w:r>
        <w:rPr>
          <w:rFonts w:ascii="Arial" w:hAnsi="Arial" w:cs="Arial"/>
          <w:sz w:val="22"/>
          <w:szCs w:val="22"/>
        </w:rPr>
        <w:t>entes disciplinas filosóficas:</w:t>
      </w:r>
    </w:p>
    <w:p w:rsidR="001905DC" w:rsidRDefault="001905DC" w:rsidP="001905DC">
      <w:pPr>
        <w:pStyle w:val="Sinespaciado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Epistemología,</w:t>
      </w:r>
    </w:p>
    <w:p w:rsidR="001905DC" w:rsidRDefault="001905DC" w:rsidP="001905DC">
      <w:pPr>
        <w:pStyle w:val="Sinespaciado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L</w:t>
      </w:r>
      <w:r w:rsidRPr="001905DC">
        <w:rPr>
          <w:rFonts w:ascii="Arial" w:hAnsi="Arial" w:cs="Arial"/>
          <w:sz w:val="22"/>
          <w:szCs w:val="22"/>
        </w:rPr>
        <w:t>ógi</w:t>
      </w:r>
      <w:r>
        <w:rPr>
          <w:rFonts w:ascii="Arial" w:hAnsi="Arial" w:cs="Arial"/>
          <w:sz w:val="22"/>
          <w:szCs w:val="22"/>
        </w:rPr>
        <w:t xml:space="preserve">ca, </w:t>
      </w:r>
    </w:p>
    <w:p w:rsidR="001905DC" w:rsidRDefault="001905DC" w:rsidP="001905DC">
      <w:pPr>
        <w:pStyle w:val="Sinespaciado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Axiología, </w:t>
      </w:r>
    </w:p>
    <w:p w:rsidR="001905DC" w:rsidRDefault="001905DC" w:rsidP="001905DC">
      <w:pPr>
        <w:pStyle w:val="Sinespaciado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1905DC">
        <w:rPr>
          <w:rFonts w:ascii="Arial" w:hAnsi="Arial" w:cs="Arial"/>
          <w:sz w:val="22"/>
          <w:szCs w:val="22"/>
        </w:rPr>
        <w:t>ntología</w:t>
      </w:r>
    </w:p>
    <w:p w:rsidR="001905DC" w:rsidRDefault="001905DC" w:rsidP="001905DC">
      <w:pPr>
        <w:pStyle w:val="Sinespaciado"/>
        <w:ind w:left="787"/>
        <w:rPr>
          <w:rFonts w:ascii="Arial" w:hAnsi="Arial" w:cs="Arial"/>
          <w:sz w:val="22"/>
          <w:szCs w:val="22"/>
        </w:rPr>
      </w:pPr>
    </w:p>
    <w:p w:rsidR="001905DC" w:rsidRPr="001905DC" w:rsidRDefault="001905DC" w:rsidP="001905DC">
      <w:pPr>
        <w:pStyle w:val="Sinespaciado"/>
        <w:ind w:left="787"/>
        <w:rPr>
          <w:rFonts w:ascii="Arial" w:hAnsi="Arial" w:cs="Arial"/>
          <w:sz w:val="22"/>
          <w:szCs w:val="22"/>
        </w:rPr>
      </w:pPr>
    </w:p>
    <w:p w:rsidR="001905DC" w:rsidRPr="001905DC" w:rsidRDefault="001905DC" w:rsidP="001905DC">
      <w:pPr>
        <w:pStyle w:val="Sinespaciado"/>
        <w:jc w:val="both"/>
        <w:rPr>
          <w:rFonts w:ascii="Arial" w:hAnsi="Arial" w:cs="Arial"/>
          <w:b/>
          <w:sz w:val="22"/>
          <w:szCs w:val="22"/>
        </w:rPr>
      </w:pPr>
      <w:r w:rsidRPr="001905DC">
        <w:rPr>
          <w:rFonts w:ascii="Arial" w:eastAsia="Batang" w:hAnsi="Arial" w:cs="Arial"/>
          <w:b/>
          <w:sz w:val="22"/>
          <w:szCs w:val="22"/>
        </w:rPr>
        <w:t>BLOQUE II:</w:t>
      </w:r>
      <w:r w:rsidRPr="001905DC">
        <w:rPr>
          <w:rFonts w:ascii="Arial" w:hAnsi="Arial" w:cs="Arial"/>
          <w:b/>
          <w:sz w:val="22"/>
          <w:szCs w:val="22"/>
        </w:rPr>
        <w:t xml:space="preserve"> ANALIZAS  SITUACIONES  Y  PROBLEMAS  ESPECIFICOS  ASOCIADOS   A LA PRACTICA DE VALORES QUE OCURREN  A  NIVEL  LOCAL  Y  NACIONAL</w:t>
      </w:r>
    </w:p>
    <w:p w:rsidR="001905DC" w:rsidRPr="001905DC" w:rsidRDefault="001905DC" w:rsidP="001905DC">
      <w:pPr>
        <w:pStyle w:val="Sinespaciado"/>
        <w:jc w:val="both"/>
        <w:rPr>
          <w:rFonts w:ascii="Arial" w:hAnsi="Arial" w:cs="Arial"/>
          <w:b/>
          <w:i/>
          <w:sz w:val="22"/>
          <w:szCs w:val="22"/>
          <w:lang w:val="es-CO"/>
        </w:rPr>
      </w:pPr>
    </w:p>
    <w:p w:rsidR="001905DC" w:rsidRPr="00D45A04" w:rsidRDefault="001905DC" w:rsidP="009A6B31">
      <w:pPr>
        <w:pStyle w:val="Sinespaciado"/>
        <w:numPr>
          <w:ilvl w:val="0"/>
          <w:numId w:val="8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AUTONOMIA</w:t>
      </w:r>
    </w:p>
    <w:p w:rsidR="001905DC" w:rsidRPr="00D45A04" w:rsidRDefault="001905DC" w:rsidP="009A6B31">
      <w:pPr>
        <w:pStyle w:val="Sinespaciado"/>
        <w:numPr>
          <w:ilvl w:val="0"/>
          <w:numId w:val="8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HETEROTOMIA</w:t>
      </w:r>
    </w:p>
    <w:p w:rsidR="001905DC" w:rsidRPr="00D45A04" w:rsidRDefault="00CD1561" w:rsidP="009A6B31">
      <w:pPr>
        <w:pStyle w:val="Sinespaciado"/>
        <w:numPr>
          <w:ilvl w:val="0"/>
          <w:numId w:val="8"/>
        </w:numPr>
        <w:rPr>
          <w:rFonts w:ascii="Arial" w:hAnsi="Arial" w:cs="Arial"/>
          <w:i/>
          <w:sz w:val="20"/>
          <w:szCs w:val="20"/>
        </w:rPr>
      </w:pPr>
      <w:r>
        <w:rPr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41C05EA4" wp14:editId="0BFB99A4">
            <wp:simplePos x="0" y="0"/>
            <wp:positionH relativeFrom="margin">
              <wp:posOffset>4129405</wp:posOffset>
            </wp:positionH>
            <wp:positionV relativeFrom="margin">
              <wp:posOffset>6584950</wp:posOffset>
            </wp:positionV>
            <wp:extent cx="1350010" cy="1573530"/>
            <wp:effectExtent l="0" t="0" r="2540" b="7620"/>
            <wp:wrapSquare wrapText="bothSides"/>
            <wp:docPr id="18" name="Imagen 18" descr="lindas muchachas de la historieta con los teléfonos móviles ilustración vectorial Foto de archivo - 39268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lindas muchachas de la historieta con los teléfonos móviles ilustración vectorial Foto de archivo - 3926860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905DC" w:rsidRPr="00D45A04">
        <w:rPr>
          <w:rFonts w:ascii="Arial" w:hAnsi="Arial" w:cs="Arial"/>
          <w:i/>
          <w:sz w:val="20"/>
          <w:szCs w:val="20"/>
        </w:rPr>
        <w:t>VALORES, TIPOS Y JERARQUIAS (UNIVERSALES Y RELATIVOS;OBJETIVOS Y SUBJETIVOS;VALORES Y ANTIVALORES)</w:t>
      </w:r>
    </w:p>
    <w:p w:rsidR="001905DC" w:rsidRPr="00D45A04" w:rsidRDefault="001905DC" w:rsidP="009A6B31">
      <w:pPr>
        <w:pStyle w:val="Sinespaciado"/>
        <w:numPr>
          <w:ilvl w:val="0"/>
          <w:numId w:val="8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VIRTUDES</w:t>
      </w:r>
    </w:p>
    <w:p w:rsidR="001905DC" w:rsidRPr="00D45A04" w:rsidRDefault="001905DC" w:rsidP="009A6B31">
      <w:pPr>
        <w:pStyle w:val="Sinespaciado"/>
        <w:numPr>
          <w:ilvl w:val="0"/>
          <w:numId w:val="8"/>
        </w:numPr>
        <w:rPr>
          <w:rFonts w:ascii="Arial" w:hAnsi="Arial" w:cs="Arial"/>
          <w:i/>
          <w:sz w:val="20"/>
          <w:szCs w:val="20"/>
          <w:lang w:val="es-ES" w:eastAsia="es-ES"/>
        </w:rPr>
      </w:pPr>
      <w:r w:rsidRPr="00D45A04">
        <w:rPr>
          <w:rFonts w:ascii="Arial" w:hAnsi="Arial" w:cs="Arial"/>
          <w:i/>
          <w:sz w:val="20"/>
          <w:szCs w:val="20"/>
        </w:rPr>
        <w:t>LIBERTAD, IGUALDAD, PRUDENCIA Y JUSTICIA.</w:t>
      </w:r>
    </w:p>
    <w:p w:rsidR="001905DC" w:rsidRDefault="001905DC" w:rsidP="001905DC">
      <w:pPr>
        <w:pStyle w:val="Sinespaciado"/>
        <w:rPr>
          <w:rFonts w:ascii="Calibri" w:hAnsi="Calibri" w:cs="Times New Roman"/>
          <w:sz w:val="22"/>
          <w:szCs w:val="22"/>
          <w:lang w:val="es-ES"/>
        </w:rPr>
      </w:pPr>
    </w:p>
    <w:p w:rsidR="001905DC" w:rsidRPr="001905DC" w:rsidRDefault="001905DC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1.-  Juicio M</w:t>
      </w:r>
      <w:r w:rsidRPr="001905DC">
        <w:rPr>
          <w:rFonts w:ascii="Arial" w:hAnsi="Arial" w:cs="Arial"/>
          <w:sz w:val="22"/>
          <w:szCs w:val="22"/>
        </w:rPr>
        <w:t>oral</w:t>
      </w:r>
      <w:r w:rsidR="00CD1561"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</w:p>
    <w:p w:rsidR="001905DC" w:rsidRPr="001905DC" w:rsidRDefault="001905DC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2.- Problemas </w:t>
      </w:r>
      <w:r w:rsidR="009A6B31">
        <w:rPr>
          <w:rFonts w:ascii="Arial" w:hAnsi="Arial" w:cs="Arial"/>
          <w:sz w:val="22"/>
          <w:szCs w:val="22"/>
        </w:rPr>
        <w:t>Éticos</w:t>
      </w:r>
      <w:r>
        <w:rPr>
          <w:rFonts w:ascii="Arial" w:hAnsi="Arial" w:cs="Arial"/>
          <w:sz w:val="22"/>
          <w:szCs w:val="22"/>
        </w:rPr>
        <w:t xml:space="preserve"> y Morales, Responsabilidad M</w:t>
      </w:r>
      <w:r w:rsidRPr="001905DC">
        <w:rPr>
          <w:rFonts w:ascii="Arial" w:hAnsi="Arial" w:cs="Arial"/>
          <w:sz w:val="22"/>
          <w:szCs w:val="22"/>
        </w:rPr>
        <w:t>oral</w:t>
      </w:r>
    </w:p>
    <w:p w:rsidR="001905DC" w:rsidRPr="001905DC" w:rsidRDefault="001905DC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3.- Circulo V</w:t>
      </w:r>
      <w:r w:rsidRPr="001905DC">
        <w:rPr>
          <w:rFonts w:ascii="Arial" w:hAnsi="Arial" w:cs="Arial"/>
          <w:sz w:val="22"/>
          <w:szCs w:val="22"/>
        </w:rPr>
        <w:t>irtuoso</w:t>
      </w:r>
    </w:p>
    <w:p w:rsidR="001905DC" w:rsidRPr="001905DC" w:rsidRDefault="001905DC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4.- Autonomía y Heteronomía de la A</w:t>
      </w:r>
      <w:r w:rsidRPr="001905DC">
        <w:rPr>
          <w:rFonts w:ascii="Arial" w:hAnsi="Arial" w:cs="Arial"/>
          <w:sz w:val="22"/>
          <w:szCs w:val="22"/>
        </w:rPr>
        <w:t>cción</w:t>
      </w:r>
    </w:p>
    <w:p w:rsidR="001905DC" w:rsidRPr="001905DC" w:rsidRDefault="001905DC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5.- E</w:t>
      </w:r>
      <w:r w:rsidRPr="001905DC">
        <w:rPr>
          <w:rFonts w:ascii="Arial" w:hAnsi="Arial" w:cs="Arial"/>
          <w:sz w:val="22"/>
          <w:szCs w:val="22"/>
        </w:rPr>
        <w:t xml:space="preserve">jemplos de </w:t>
      </w:r>
      <w:r>
        <w:rPr>
          <w:rFonts w:ascii="Arial" w:hAnsi="Arial" w:cs="Arial"/>
          <w:sz w:val="22"/>
          <w:szCs w:val="22"/>
        </w:rPr>
        <w:t>Valores: Sociales, Espirituales, E</w:t>
      </w:r>
      <w:r w:rsidRPr="001905DC">
        <w:rPr>
          <w:rFonts w:ascii="Arial" w:hAnsi="Arial" w:cs="Arial"/>
          <w:sz w:val="22"/>
          <w:szCs w:val="22"/>
        </w:rPr>
        <w:t>conómicos</w:t>
      </w:r>
    </w:p>
    <w:p w:rsidR="001905DC" w:rsidRPr="001905DC" w:rsidRDefault="001905DC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6.-  Jerarquía de V</w:t>
      </w:r>
      <w:r w:rsidRPr="001905DC">
        <w:rPr>
          <w:rFonts w:ascii="Arial" w:hAnsi="Arial" w:cs="Arial"/>
          <w:sz w:val="22"/>
          <w:szCs w:val="22"/>
        </w:rPr>
        <w:t>alores</w:t>
      </w:r>
    </w:p>
    <w:p w:rsidR="001905DC" w:rsidRPr="001905DC" w:rsidRDefault="001905DC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7.- A</w:t>
      </w:r>
      <w:r w:rsidRPr="001905DC">
        <w:rPr>
          <w:rFonts w:ascii="Arial" w:hAnsi="Arial" w:cs="Arial"/>
          <w:sz w:val="22"/>
          <w:szCs w:val="22"/>
        </w:rPr>
        <w:t>ntivalores</w:t>
      </w:r>
    </w:p>
    <w:p w:rsidR="001905DC" w:rsidRPr="001905DC" w:rsidRDefault="001905DC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8.-  Valor   y   V</w:t>
      </w:r>
      <w:r w:rsidRPr="001905DC">
        <w:rPr>
          <w:rFonts w:ascii="Arial" w:hAnsi="Arial" w:cs="Arial"/>
          <w:sz w:val="22"/>
          <w:szCs w:val="22"/>
        </w:rPr>
        <w:t>irtud</w:t>
      </w:r>
    </w:p>
    <w:p w:rsidR="001905DC" w:rsidRPr="001905DC" w:rsidRDefault="001905DC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9.- Libertad, R</w:t>
      </w:r>
      <w:r w:rsidR="009A6B31">
        <w:rPr>
          <w:rFonts w:ascii="Arial" w:hAnsi="Arial" w:cs="Arial"/>
          <w:sz w:val="22"/>
          <w:szCs w:val="22"/>
        </w:rPr>
        <w:t>esponsabilidad, Tolerancia, Respeto, Autonomía, P</w:t>
      </w:r>
      <w:r w:rsidRPr="001905DC">
        <w:rPr>
          <w:rFonts w:ascii="Arial" w:hAnsi="Arial" w:cs="Arial"/>
          <w:sz w:val="22"/>
          <w:szCs w:val="22"/>
        </w:rPr>
        <w:t>rudencia.</w:t>
      </w:r>
    </w:p>
    <w:p w:rsidR="001905DC" w:rsidRPr="001905DC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10.- Valores Universales, Relativos, Subjetividad, O</w:t>
      </w:r>
      <w:r w:rsidR="001905DC" w:rsidRPr="001905DC">
        <w:rPr>
          <w:rFonts w:ascii="Arial" w:hAnsi="Arial" w:cs="Arial"/>
          <w:sz w:val="22"/>
          <w:szCs w:val="22"/>
        </w:rPr>
        <w:t xml:space="preserve">bjetividad </w:t>
      </w:r>
      <w:r w:rsidR="00CD1561" w:rsidRPr="001905DC">
        <w:rPr>
          <w:rFonts w:ascii="Arial" w:hAnsi="Arial" w:cs="Arial"/>
          <w:sz w:val="22"/>
          <w:szCs w:val="22"/>
        </w:rPr>
        <w:t>(en</w:t>
      </w:r>
      <w:r w:rsidR="001905DC" w:rsidRPr="001905DC">
        <w:rPr>
          <w:rFonts w:ascii="Arial" w:hAnsi="Arial" w:cs="Arial"/>
          <w:sz w:val="22"/>
          <w:szCs w:val="22"/>
        </w:rPr>
        <w:t xml:space="preserve"> el valor)</w:t>
      </w:r>
    </w:p>
    <w:p w:rsidR="009A6B31" w:rsidRDefault="009A6B31" w:rsidP="009A6B31">
      <w:pPr>
        <w:pStyle w:val="Sinespaciado"/>
        <w:rPr>
          <w:rFonts w:ascii="Arial" w:eastAsia="Batang" w:hAnsi="Arial" w:cs="Arial"/>
          <w:b/>
          <w:i/>
          <w:sz w:val="20"/>
          <w:szCs w:val="20"/>
        </w:rPr>
      </w:pPr>
    </w:p>
    <w:p w:rsidR="009A6B31" w:rsidRPr="009A6B31" w:rsidRDefault="009A6B31" w:rsidP="009A6B31">
      <w:pPr>
        <w:pStyle w:val="Sinespaciado"/>
        <w:rPr>
          <w:rFonts w:ascii="Arial" w:hAnsi="Arial" w:cs="Arial"/>
          <w:b/>
          <w:sz w:val="22"/>
          <w:szCs w:val="22"/>
          <w:lang w:val="es-CO"/>
        </w:rPr>
      </w:pPr>
      <w:r w:rsidRPr="009A6B31">
        <w:rPr>
          <w:rFonts w:ascii="Arial" w:eastAsia="Batang" w:hAnsi="Arial" w:cs="Arial"/>
          <w:b/>
          <w:sz w:val="22"/>
          <w:szCs w:val="22"/>
        </w:rPr>
        <w:lastRenderedPageBreak/>
        <w:t xml:space="preserve">BLOQUE </w:t>
      </w:r>
      <w:r w:rsidRPr="009A6B31">
        <w:rPr>
          <w:rFonts w:ascii="Arial" w:hAnsi="Arial" w:cs="Arial"/>
          <w:b/>
          <w:sz w:val="22"/>
          <w:szCs w:val="22"/>
        </w:rPr>
        <w:t xml:space="preserve"> III:</w:t>
      </w:r>
      <w:r w:rsidRPr="009A6B31">
        <w:rPr>
          <w:rFonts w:ascii="Arial" w:hAnsi="Arial" w:cs="Arial"/>
          <w:b/>
          <w:sz w:val="22"/>
          <w:szCs w:val="22"/>
          <w:lang w:val="es-CO"/>
        </w:rPr>
        <w:t xml:space="preserve"> PROMUEVES  EL RESPETO A LOS DERECHOS HUMANOS.</w:t>
      </w:r>
    </w:p>
    <w:p w:rsidR="009A6B31" w:rsidRPr="008609A6" w:rsidRDefault="009A6B31" w:rsidP="009A6B31">
      <w:pPr>
        <w:pStyle w:val="Sinespaciado"/>
        <w:rPr>
          <w:rFonts w:ascii="Arial" w:hAnsi="Arial" w:cs="Arial"/>
          <w:sz w:val="20"/>
          <w:szCs w:val="20"/>
          <w:lang w:val="es-CO"/>
        </w:rPr>
      </w:pPr>
    </w:p>
    <w:p w:rsidR="009A6B31" w:rsidRPr="00D45A04" w:rsidRDefault="00CD1561" w:rsidP="009A6B31">
      <w:pPr>
        <w:pStyle w:val="Sinespaciado"/>
        <w:numPr>
          <w:ilvl w:val="0"/>
          <w:numId w:val="9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es-MX"/>
        </w:rPr>
        <w:drawing>
          <wp:anchor distT="0" distB="0" distL="114300" distR="114300" simplePos="0" relativeHeight="251664384" behindDoc="0" locked="0" layoutInCell="1" allowOverlap="1" wp14:anchorId="18B61D3F" wp14:editId="1D8CAF04">
            <wp:simplePos x="0" y="0"/>
            <wp:positionH relativeFrom="margin">
              <wp:posOffset>3884930</wp:posOffset>
            </wp:positionH>
            <wp:positionV relativeFrom="margin">
              <wp:posOffset>375920</wp:posOffset>
            </wp:positionV>
            <wp:extent cx="1595120" cy="1318260"/>
            <wp:effectExtent l="0" t="0" r="5080" b="0"/>
            <wp:wrapSquare wrapText="bothSides"/>
            <wp:docPr id="1" name="Imagen 1" descr="C:\Users\Blanca\Pictures\fami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nca\Pictures\famili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6B31" w:rsidRPr="00D45A04">
        <w:rPr>
          <w:rFonts w:ascii="Arial" w:hAnsi="Arial" w:cs="Arial"/>
          <w:i/>
          <w:sz w:val="20"/>
          <w:szCs w:val="20"/>
        </w:rPr>
        <w:t>PRACTICAS ANTIDEMOCRATICAS.</w:t>
      </w:r>
    </w:p>
    <w:p w:rsidR="009A6B31" w:rsidRPr="00D45A04" w:rsidRDefault="009A6B31" w:rsidP="009A6B31">
      <w:pPr>
        <w:pStyle w:val="Sinespaciado"/>
        <w:numPr>
          <w:ilvl w:val="0"/>
          <w:numId w:val="9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DERECHOS HUMANOS</w:t>
      </w:r>
    </w:p>
    <w:p w:rsidR="009A6B31" w:rsidRPr="00D45A04" w:rsidRDefault="00CD1561" w:rsidP="009A6B31">
      <w:pPr>
        <w:pStyle w:val="Sinespaciad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1.- Democracia.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2.- Democracia Moderna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3.- Obstáculos de la Democracia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4.- Practicas Antidemocráticas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5.- Estado de Derecho.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6.- Principios del Estado de Derecho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7.- Derechos Humanos- principales Garantías Individuales.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8.- Formas de violación de los Derechos Humanos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9.- Dialogo, Consenso, Tolerancia, Paz.</w:t>
      </w: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10.- Derechos de los niños, adolescentes, mujeres, ancianos y de los pueblos.</w:t>
      </w:r>
    </w:p>
    <w:p w:rsidR="009A6B31" w:rsidRDefault="009A6B31" w:rsidP="009A6B31">
      <w:pPr>
        <w:pStyle w:val="Sinespaciado"/>
        <w:rPr>
          <w:rFonts w:ascii="Arial" w:hAnsi="Arial" w:cs="Arial"/>
          <w:sz w:val="20"/>
          <w:szCs w:val="20"/>
        </w:rPr>
      </w:pPr>
    </w:p>
    <w:p w:rsidR="009A6B31" w:rsidRPr="008609A6" w:rsidRDefault="009A6B31" w:rsidP="009A6B31">
      <w:pPr>
        <w:pStyle w:val="Sinespaciado"/>
        <w:rPr>
          <w:rFonts w:ascii="Arial" w:hAnsi="Arial" w:cs="Arial"/>
          <w:sz w:val="20"/>
          <w:szCs w:val="20"/>
        </w:rPr>
      </w:pPr>
    </w:p>
    <w:p w:rsidR="009A6B31" w:rsidRPr="009A6B31" w:rsidRDefault="009A6B31" w:rsidP="009A6B31">
      <w:pPr>
        <w:pStyle w:val="Sinespaciado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9A6B31">
        <w:rPr>
          <w:rFonts w:ascii="Arial" w:eastAsia="Batang" w:hAnsi="Arial" w:cs="Arial"/>
          <w:b/>
          <w:sz w:val="22"/>
          <w:szCs w:val="22"/>
        </w:rPr>
        <w:t xml:space="preserve">BLOQUE </w:t>
      </w:r>
      <w:r w:rsidRPr="009A6B31">
        <w:rPr>
          <w:rFonts w:ascii="Arial" w:hAnsi="Arial" w:cs="Arial"/>
          <w:b/>
          <w:sz w:val="22"/>
          <w:szCs w:val="22"/>
        </w:rPr>
        <w:t xml:space="preserve"> IV: </w:t>
      </w:r>
      <w:r w:rsidRPr="009A6B31">
        <w:rPr>
          <w:rFonts w:ascii="Arial" w:hAnsi="Arial" w:cs="Arial"/>
          <w:b/>
          <w:sz w:val="22"/>
          <w:szCs w:val="22"/>
          <w:lang w:val="es-CO"/>
        </w:rPr>
        <w:t>COMPRENDES LA IMPORTANCIA DEL RESPETO A LA IDENTIDAD NACIONAL ANTE LOS FENOMENOS ASOCIADOS A LA GLOBALIZACION.</w:t>
      </w:r>
    </w:p>
    <w:p w:rsidR="009A6B31" w:rsidRPr="009A6B31" w:rsidRDefault="009A6B31" w:rsidP="009A6B31">
      <w:pPr>
        <w:pStyle w:val="Sinespaciado"/>
        <w:rPr>
          <w:rFonts w:ascii="Arial" w:hAnsi="Arial" w:cs="Arial"/>
          <w:b/>
          <w:sz w:val="22"/>
          <w:szCs w:val="22"/>
          <w:lang w:val="es-CO"/>
        </w:rPr>
      </w:pPr>
    </w:p>
    <w:p w:rsidR="009A6B31" w:rsidRPr="00D45A04" w:rsidRDefault="009A6B31" w:rsidP="009A6B31">
      <w:pPr>
        <w:pStyle w:val="Sinespaciado"/>
        <w:numPr>
          <w:ilvl w:val="0"/>
          <w:numId w:val="10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CULTURA</w:t>
      </w:r>
    </w:p>
    <w:p w:rsidR="009A6B31" w:rsidRPr="00D45A04" w:rsidRDefault="009A6B31" w:rsidP="009A6B31">
      <w:pPr>
        <w:pStyle w:val="Sinespaciado"/>
        <w:numPr>
          <w:ilvl w:val="0"/>
          <w:numId w:val="10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IDENTIDAD</w:t>
      </w:r>
    </w:p>
    <w:p w:rsidR="009A6B31" w:rsidRPr="00D45A04" w:rsidRDefault="009A6B31" w:rsidP="009A6B31">
      <w:pPr>
        <w:pStyle w:val="Sinespaciado"/>
        <w:numPr>
          <w:ilvl w:val="0"/>
          <w:numId w:val="10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MULTICULTURALIDAD</w:t>
      </w:r>
    </w:p>
    <w:p w:rsidR="009A6B31" w:rsidRPr="00D45A04" w:rsidRDefault="009A6B31" w:rsidP="009A6B31">
      <w:pPr>
        <w:pStyle w:val="Sinespaciado"/>
        <w:numPr>
          <w:ilvl w:val="0"/>
          <w:numId w:val="10"/>
        </w:numPr>
        <w:rPr>
          <w:rFonts w:ascii="Arial" w:hAnsi="Arial" w:cs="Arial"/>
          <w:i/>
          <w:sz w:val="20"/>
          <w:szCs w:val="20"/>
        </w:rPr>
      </w:pPr>
      <w:r w:rsidRPr="00D45A04">
        <w:rPr>
          <w:rFonts w:ascii="Arial" w:hAnsi="Arial" w:cs="Arial"/>
          <w:i/>
          <w:sz w:val="20"/>
          <w:szCs w:val="20"/>
        </w:rPr>
        <w:t>INTERCULTURALIDAD</w:t>
      </w:r>
    </w:p>
    <w:p w:rsidR="009A6B31" w:rsidRPr="00D45A04" w:rsidRDefault="009A6B31" w:rsidP="009A6B31">
      <w:pPr>
        <w:pStyle w:val="Sinespaciado"/>
        <w:numPr>
          <w:ilvl w:val="0"/>
          <w:numId w:val="10"/>
        </w:numPr>
        <w:rPr>
          <w:rFonts w:ascii="Arial" w:hAnsi="Arial" w:cs="Arial"/>
          <w:i/>
          <w:sz w:val="20"/>
          <w:szCs w:val="20"/>
          <w:lang w:val="es-CO"/>
        </w:rPr>
      </w:pPr>
      <w:r w:rsidRPr="00D45A04">
        <w:rPr>
          <w:rFonts w:ascii="Arial" w:hAnsi="Arial" w:cs="Arial"/>
          <w:i/>
          <w:sz w:val="20"/>
          <w:szCs w:val="20"/>
        </w:rPr>
        <w:t>DIVERSIDAD  DE  MANIFESTACIONES  CULTURALES  EN  MEXICO</w:t>
      </w:r>
    </w:p>
    <w:p w:rsidR="009A6B31" w:rsidRPr="00D45A04" w:rsidRDefault="009A6B31" w:rsidP="009A6B31">
      <w:pPr>
        <w:pStyle w:val="Sinespaciado"/>
        <w:rPr>
          <w:rFonts w:ascii="Arial" w:hAnsi="Arial" w:cs="Arial"/>
          <w:i/>
          <w:sz w:val="20"/>
          <w:szCs w:val="20"/>
          <w:lang w:val="es-CO"/>
        </w:rPr>
      </w:pPr>
    </w:p>
    <w:p w:rsidR="009A6B31" w:rsidRPr="009A6B31" w:rsidRDefault="00F97508" w:rsidP="009A6B31">
      <w:pPr>
        <w:pStyle w:val="Sinespaciado"/>
        <w:rPr>
          <w:rFonts w:ascii="Arial" w:hAnsi="Arial" w:cs="Arial"/>
          <w:sz w:val="22"/>
          <w:szCs w:val="22"/>
        </w:rPr>
      </w:pPr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58F77FC8" wp14:editId="29EDF45F">
            <wp:simplePos x="0" y="0"/>
            <wp:positionH relativeFrom="margin">
              <wp:posOffset>3416935</wp:posOffset>
            </wp:positionH>
            <wp:positionV relativeFrom="margin">
              <wp:posOffset>4086860</wp:posOffset>
            </wp:positionV>
            <wp:extent cx="2157730" cy="1605280"/>
            <wp:effectExtent l="0" t="0" r="0" b="0"/>
            <wp:wrapSquare wrapText="bothSides"/>
            <wp:docPr id="6" name="Imagen 6" descr="C:\Users\Blanca\Pictures\jove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lanca\Pictures\jovene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A6B31" w:rsidRPr="009A6B31">
        <w:rPr>
          <w:rFonts w:ascii="Arial" w:hAnsi="Arial" w:cs="Arial"/>
          <w:sz w:val="22"/>
          <w:szCs w:val="22"/>
        </w:rPr>
        <w:t>1.-Cultura</w:t>
      </w:r>
    </w:p>
    <w:p w:rsidR="009A6B31" w:rsidRPr="009A6B31" w:rsidRDefault="009A6B31" w:rsidP="009A6B31">
      <w:pPr>
        <w:pStyle w:val="Sinespaciado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2.-Identidad individual</w:t>
      </w:r>
    </w:p>
    <w:p w:rsidR="009A6B31" w:rsidRPr="009A6B31" w:rsidRDefault="009A6B31" w:rsidP="009A6B31">
      <w:pPr>
        <w:pStyle w:val="Sinespaciado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3.-Identidad Colectiva</w:t>
      </w:r>
      <w:r w:rsidR="00F97508">
        <w:rPr>
          <w:rFonts w:ascii="Arial" w:hAnsi="Arial" w:cs="Arial"/>
          <w:sz w:val="22"/>
          <w:szCs w:val="22"/>
        </w:rPr>
        <w:t xml:space="preserve">                                           </w:t>
      </w:r>
    </w:p>
    <w:p w:rsidR="009A6B31" w:rsidRPr="009A6B31" w:rsidRDefault="009A6B31" w:rsidP="009A6B31">
      <w:pPr>
        <w:pStyle w:val="Sinespaciado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4.- Interculturalidad</w:t>
      </w:r>
    </w:p>
    <w:p w:rsidR="009A6B31" w:rsidRPr="009A6B31" w:rsidRDefault="009A6B31" w:rsidP="009A6B31">
      <w:pPr>
        <w:pStyle w:val="Sinespaciado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5.- Multiculturalidad</w:t>
      </w:r>
    </w:p>
    <w:p w:rsidR="009A6B31" w:rsidRPr="009A6B31" w:rsidRDefault="009A6B31" w:rsidP="009A6B31">
      <w:pPr>
        <w:pStyle w:val="Sinespaciado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6.- Etnocentrismo</w:t>
      </w:r>
    </w:p>
    <w:p w:rsidR="009A6B31" w:rsidRPr="009A6B31" w:rsidRDefault="009A6B31" w:rsidP="009A6B31">
      <w:pPr>
        <w:pStyle w:val="Sinespaciado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7.- País Pluricultural</w:t>
      </w:r>
    </w:p>
    <w:p w:rsidR="009A6B31" w:rsidRPr="009A6B31" w:rsidRDefault="009A6B31" w:rsidP="009A6B31">
      <w:pPr>
        <w:pStyle w:val="Sinespaciado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8.- Relativismo Cultural</w:t>
      </w:r>
    </w:p>
    <w:p w:rsidR="009A6B31" w:rsidRPr="009A6B31" w:rsidRDefault="009A6B31" w:rsidP="009A6B31">
      <w:pPr>
        <w:pStyle w:val="Sinespaciado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9.- Globalización</w:t>
      </w:r>
    </w:p>
    <w:p w:rsidR="00686F08" w:rsidRDefault="009A6B31" w:rsidP="00686F08">
      <w:pPr>
        <w:pStyle w:val="Sinespaciado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>10.- Civilización y procesos civilizatorios.</w:t>
      </w:r>
    </w:p>
    <w:p w:rsidR="00686F08" w:rsidRDefault="00686F08" w:rsidP="00686F08">
      <w:pPr>
        <w:pStyle w:val="Sinespaciado"/>
        <w:rPr>
          <w:rFonts w:ascii="Arial" w:hAnsi="Arial" w:cs="Arial"/>
          <w:sz w:val="22"/>
          <w:szCs w:val="22"/>
        </w:rPr>
      </w:pPr>
    </w:p>
    <w:p w:rsidR="00686F08" w:rsidRDefault="00686F08" w:rsidP="00686F08">
      <w:pPr>
        <w:pStyle w:val="Sinespaciado"/>
        <w:rPr>
          <w:rFonts w:ascii="Arial" w:hAnsi="Arial" w:cs="Arial"/>
          <w:sz w:val="22"/>
          <w:szCs w:val="22"/>
        </w:rPr>
      </w:pPr>
    </w:p>
    <w:p w:rsidR="00686F08" w:rsidRDefault="00686F08" w:rsidP="00686F08">
      <w:pPr>
        <w:rPr>
          <w:rFonts w:ascii="Arial" w:hAnsi="Arial" w:cs="Arial"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BIBLIOGRAFIA BASICA</w:t>
      </w:r>
      <w:r>
        <w:rPr>
          <w:rFonts w:ascii="Arial" w:hAnsi="Arial" w:cs="Arial"/>
          <w:sz w:val="20"/>
          <w:szCs w:val="20"/>
        </w:rPr>
        <w:t>: LIBRO DE TEXTO DE “ETICA Y VALORES I” NAVARRO CRUZ RUTH, y BONILLA GOMEZ JOSE EDUARDO. EDITORIAL  NUEVA IMAGEN.</w:t>
      </w:r>
    </w:p>
    <w:p w:rsidR="00686F08" w:rsidRPr="00774EFA" w:rsidRDefault="00686F08" w:rsidP="00686F08">
      <w:pPr>
        <w:jc w:val="both"/>
        <w:rPr>
          <w:rFonts w:ascii="Arial" w:hAnsi="Arial" w:cs="Arial"/>
          <w:sz w:val="20"/>
          <w:szCs w:val="20"/>
        </w:rPr>
      </w:pPr>
      <w:r w:rsidRPr="00F56D24">
        <w:rPr>
          <w:rFonts w:ascii="Arial" w:hAnsi="Arial" w:cs="Arial"/>
          <w:b/>
          <w:sz w:val="20"/>
          <w:szCs w:val="20"/>
        </w:rPr>
        <w:t>NOTA:</w:t>
      </w:r>
      <w:r>
        <w:rPr>
          <w:rFonts w:ascii="Arial" w:hAnsi="Arial" w:cs="Arial"/>
          <w:sz w:val="20"/>
          <w:szCs w:val="20"/>
        </w:rPr>
        <w:t xml:space="preserve"> LA RESOLUCION DE LA GUIA ES CONDICION PARA PRESENTAR EL EXAMEN EXTRAORDINARIO, PERO NO SERA CONSIDERADA COMO PARTE DE LA EVALUACION</w:t>
      </w:r>
    </w:p>
    <w:p w:rsidR="00686F08" w:rsidRDefault="00686F08" w:rsidP="00686F08"/>
    <w:p w:rsidR="001905DC" w:rsidRPr="00686F08" w:rsidRDefault="00686F08" w:rsidP="00686F08">
      <w:pPr>
        <w:pStyle w:val="Sinespaciado"/>
        <w:rPr>
          <w:rFonts w:ascii="Arial" w:hAnsi="Arial" w:cs="Arial"/>
          <w:sz w:val="22"/>
          <w:szCs w:val="22"/>
        </w:rPr>
      </w:pPr>
      <w:r>
        <w:rPr>
          <w:i/>
          <w:noProof/>
          <w:sz w:val="20"/>
          <w:szCs w:val="20"/>
          <w:u w:val="single"/>
          <w:lang w:eastAsia="es-MX"/>
        </w:rPr>
        <w:t xml:space="preserve">                 </w:t>
      </w:r>
      <w:r>
        <w:rPr>
          <w:noProof/>
          <w:lang w:eastAsia="es-MX"/>
        </w:rPr>
        <w:drawing>
          <wp:inline distT="0" distB="0" distL="0" distR="0" wp14:anchorId="43E13534" wp14:editId="31C2F637">
            <wp:extent cx="2838893" cy="1233377"/>
            <wp:effectExtent l="0" t="0" r="0" b="5080"/>
            <wp:docPr id="12" name="Imagen 12" descr="libros caricatura: Ilustración de un libro de dibujos animados pira en tres versiones diferentes.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bros caricatura: Ilustración de un libro de dibujos animados pira en tres versiones diferentes. 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933" cy="123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B31" w:rsidRPr="009A6B31">
        <w:rPr>
          <w:i/>
          <w:noProof/>
          <w:sz w:val="20"/>
          <w:szCs w:val="20"/>
          <w:u w:val="single"/>
          <w:lang w:eastAsia="es-MX"/>
        </w:rPr>
        <w:t xml:space="preserve">                                                                                 </w:t>
      </w:r>
    </w:p>
    <w:p w:rsidR="001905DC" w:rsidRPr="001905DC" w:rsidRDefault="001905DC"/>
    <w:sectPr w:rsidR="001905DC" w:rsidRPr="001905DC"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966" w:rsidRDefault="00D13966" w:rsidP="009A6B31">
      <w:pPr>
        <w:spacing w:after="0" w:line="240" w:lineRule="auto"/>
      </w:pPr>
      <w:r>
        <w:separator/>
      </w:r>
    </w:p>
  </w:endnote>
  <w:endnote w:type="continuationSeparator" w:id="0">
    <w:p w:rsidR="00D13966" w:rsidRDefault="00D13966" w:rsidP="009A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ekaSans-Regular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733371"/>
      <w:docPartObj>
        <w:docPartGallery w:val="Page Numbers (Bottom of Page)"/>
        <w:docPartUnique/>
      </w:docPartObj>
    </w:sdtPr>
    <w:sdtEndPr/>
    <w:sdtContent>
      <w:p w:rsidR="009A6B31" w:rsidRDefault="009A6B31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MX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5AA4D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B31" w:rsidRDefault="009A6B31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AF7CFC" w:rsidRPr="00AF7CFC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9A6B31" w:rsidRDefault="009A6B31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AF7CFC" w:rsidRPr="00AF7CFC">
                          <w:rPr>
                            <w:noProof/>
                            <w:color w:val="4F81BD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966" w:rsidRDefault="00D13966" w:rsidP="009A6B31">
      <w:pPr>
        <w:spacing w:after="0" w:line="240" w:lineRule="auto"/>
      </w:pPr>
      <w:r>
        <w:separator/>
      </w:r>
    </w:p>
  </w:footnote>
  <w:footnote w:type="continuationSeparator" w:id="0">
    <w:p w:rsidR="00D13966" w:rsidRDefault="00D13966" w:rsidP="009A6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09E"/>
      </v:shape>
    </w:pict>
  </w:numPicBullet>
  <w:abstractNum w:abstractNumId="0">
    <w:nsid w:val="0902416A"/>
    <w:multiLevelType w:val="hybridMultilevel"/>
    <w:tmpl w:val="F4447E5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8716B"/>
    <w:multiLevelType w:val="hybridMultilevel"/>
    <w:tmpl w:val="AFB6777A"/>
    <w:lvl w:ilvl="0" w:tplc="0C0A0005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1C385764"/>
    <w:multiLevelType w:val="hybridMultilevel"/>
    <w:tmpl w:val="3A9A8E7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76AF6"/>
    <w:multiLevelType w:val="hybridMultilevel"/>
    <w:tmpl w:val="44A0143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31E83"/>
    <w:multiLevelType w:val="hybridMultilevel"/>
    <w:tmpl w:val="8B4C4DE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B0B52"/>
    <w:multiLevelType w:val="hybridMultilevel"/>
    <w:tmpl w:val="DA8E0AB0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94D9C"/>
    <w:multiLevelType w:val="hybridMultilevel"/>
    <w:tmpl w:val="1FBE13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12A5F"/>
    <w:multiLevelType w:val="hybridMultilevel"/>
    <w:tmpl w:val="7C3C71B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9C5FFB"/>
    <w:multiLevelType w:val="hybridMultilevel"/>
    <w:tmpl w:val="C7F6A8D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57047"/>
    <w:multiLevelType w:val="hybridMultilevel"/>
    <w:tmpl w:val="C9986EB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564AED"/>
    <w:multiLevelType w:val="hybridMultilevel"/>
    <w:tmpl w:val="4B72DE2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5DC"/>
    <w:rsid w:val="001905DC"/>
    <w:rsid w:val="004C6E52"/>
    <w:rsid w:val="00686F08"/>
    <w:rsid w:val="008A49E6"/>
    <w:rsid w:val="009A6B31"/>
    <w:rsid w:val="00AF7CFC"/>
    <w:rsid w:val="00CD1561"/>
    <w:rsid w:val="00D13966"/>
    <w:rsid w:val="00D27EC8"/>
    <w:rsid w:val="00F9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43D75D-6DA4-4903-969D-78633221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5DC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905DC"/>
    <w:pPr>
      <w:spacing w:after="0" w:line="240" w:lineRule="auto"/>
    </w:pPr>
    <w:rPr>
      <w:rFonts w:ascii="EurekaSans-Regular" w:eastAsia="Calibri" w:hAnsi="EurekaSans-Regular" w:cs="Aharoni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9A6B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B31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9A6B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B31"/>
    <w:rPr>
      <w:rFonts w:ascii="Calibri" w:eastAsia="Calibri" w:hAnsi="Calibri" w:cs="Times New Roman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6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6B31"/>
    <w:rPr>
      <w:rFonts w:ascii="Tahoma" w:eastAsia="Calibri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</dc:creator>
  <cp:lastModifiedBy>Historico Social</cp:lastModifiedBy>
  <cp:revision>2</cp:revision>
  <dcterms:created xsi:type="dcterms:W3CDTF">2017-06-22T16:25:00Z</dcterms:created>
  <dcterms:modified xsi:type="dcterms:W3CDTF">2017-06-22T16:25:00Z</dcterms:modified>
</cp:coreProperties>
</file>